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B8" w:rsidRPr="00D250BE" w:rsidRDefault="00296325" w:rsidP="00296325">
      <w:pPr>
        <w:ind w:firstLine="0"/>
        <w:jc w:val="right"/>
        <w:rPr>
          <w:rFonts w:ascii="Arial" w:hAnsi="Arial" w:cs="Arial"/>
          <w:sz w:val="20"/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3524250</wp:posOffset>
            </wp:positionH>
            <wp:positionV relativeFrom="margin">
              <wp:posOffset>-876300</wp:posOffset>
            </wp:positionV>
            <wp:extent cx="1981200" cy="857250"/>
            <wp:effectExtent l="19050" t="0" r="0" b="0"/>
            <wp:wrapThrough wrapText="bothSides">
              <wp:wrapPolygon edited="0">
                <wp:start x="-208" y="0"/>
                <wp:lineTo x="-208" y="21120"/>
                <wp:lineTo x="21600" y="21120"/>
                <wp:lineTo x="21600" y="0"/>
                <wp:lineTo x="-208" y="0"/>
              </wp:wrapPolygon>
            </wp:wrapThrough>
            <wp:docPr id="2" name="Picture 0" descr="Logo_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M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078" t="8072" r="16505" b="4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7B8" w:rsidRPr="002127B8">
        <w:rPr>
          <w:lang w:val="el-GR"/>
        </w:rPr>
        <w:t xml:space="preserve">                                                                                            </w:t>
      </w:r>
      <w:r w:rsidR="002127B8" w:rsidRPr="00D250BE">
        <w:rPr>
          <w:rFonts w:ascii="Arial" w:hAnsi="Arial" w:cs="Arial"/>
          <w:sz w:val="20"/>
          <w:lang w:val="el-GR"/>
        </w:rPr>
        <w:t>Αστική  Μη Κερδοσκοπική Εταιρία</w:t>
      </w:r>
    </w:p>
    <w:p w:rsidR="002127B8" w:rsidRPr="00EE71A8" w:rsidRDefault="002127B8" w:rsidP="00296325">
      <w:pPr>
        <w:ind w:firstLine="0"/>
        <w:jc w:val="right"/>
        <w:rPr>
          <w:rFonts w:ascii="Arial" w:hAnsi="Arial" w:cs="Arial"/>
          <w:b/>
          <w:sz w:val="20"/>
          <w:lang w:val="el-GR"/>
        </w:rPr>
      </w:pPr>
      <w:r w:rsidRPr="00EE71A8">
        <w:rPr>
          <w:rFonts w:ascii="Arial" w:hAnsi="Arial" w:cs="Arial"/>
          <w:b/>
          <w:sz w:val="20"/>
          <w:lang w:val="el-GR"/>
        </w:rPr>
        <w:t xml:space="preserve">                                 </w:t>
      </w:r>
      <w:r>
        <w:rPr>
          <w:rFonts w:ascii="Arial" w:hAnsi="Arial" w:cs="Arial"/>
          <w:b/>
          <w:sz w:val="20"/>
          <w:lang w:val="el-GR"/>
        </w:rPr>
        <w:t xml:space="preserve">                           </w:t>
      </w:r>
      <w:r w:rsidRPr="00D250BE">
        <w:rPr>
          <w:rFonts w:ascii="Arial" w:hAnsi="Arial" w:cs="Arial"/>
          <w:b/>
          <w:sz w:val="20"/>
          <w:lang w:val="el-GR"/>
        </w:rPr>
        <w:t>ΙΝΣΤΙΤ</w:t>
      </w:r>
      <w:r>
        <w:rPr>
          <w:rFonts w:ascii="Arial" w:hAnsi="Arial" w:cs="Arial"/>
          <w:b/>
          <w:sz w:val="20"/>
          <w:lang w:val="el-GR"/>
        </w:rPr>
        <w:t>ΟΥΤΟ ΠΡΟΛΗΨΗΣ ΚΑΙ ΘΕΡΑΠΕΙΑΣ ΤΗΣ ΒΙΑΣ</w:t>
      </w:r>
      <w:r w:rsidRPr="00EE71A8">
        <w:rPr>
          <w:rFonts w:ascii="Arial" w:hAnsi="Arial" w:cs="Arial"/>
          <w:b/>
          <w:sz w:val="20"/>
          <w:lang w:val="el-GR"/>
        </w:rPr>
        <w:t xml:space="preserve">                                      </w:t>
      </w:r>
    </w:p>
    <w:p w:rsidR="002127B8" w:rsidRDefault="002127B8" w:rsidP="00296325">
      <w:pPr>
        <w:ind w:firstLine="0"/>
        <w:jc w:val="right"/>
        <w:rPr>
          <w:rFonts w:ascii="Arial" w:hAnsi="Arial" w:cs="Arial"/>
          <w:b/>
          <w:sz w:val="20"/>
          <w:lang w:val="el-GR"/>
        </w:rPr>
      </w:pPr>
      <w:r w:rsidRPr="00D250BE">
        <w:rPr>
          <w:rFonts w:ascii="Arial" w:hAnsi="Arial" w:cs="Arial"/>
          <w:b/>
          <w:sz w:val="20"/>
          <w:lang w:val="el-GR"/>
        </w:rPr>
        <w:t xml:space="preserve"> </w:t>
      </w:r>
      <w:r>
        <w:rPr>
          <w:rFonts w:ascii="Arial" w:hAnsi="Arial" w:cs="Arial"/>
          <w:b/>
          <w:sz w:val="20"/>
          <w:lang w:val="el-GR"/>
        </w:rPr>
        <w:t xml:space="preserve">                                                             </w:t>
      </w:r>
      <w:r w:rsidRPr="00D250BE">
        <w:rPr>
          <w:rFonts w:ascii="Arial" w:hAnsi="Arial" w:cs="Arial"/>
          <w:b/>
          <w:sz w:val="20"/>
          <w:lang w:val="el-GR"/>
        </w:rPr>
        <w:t>&amp; ΠΡΟΩΘΗΣΗΣ ΤΗΣ ΙΣΟΤΗΤΑΣ ΤΩΝ ΔΥΟ ΦΥΛΩ</w:t>
      </w:r>
      <w:r>
        <w:rPr>
          <w:rFonts w:ascii="Arial" w:hAnsi="Arial" w:cs="Arial"/>
          <w:b/>
          <w:sz w:val="20"/>
          <w:lang w:val="el-GR"/>
        </w:rPr>
        <w:t>Ν</w:t>
      </w:r>
    </w:p>
    <w:p w:rsidR="002127B8" w:rsidRDefault="002127B8" w:rsidP="00296325">
      <w:pPr>
        <w:ind w:firstLine="0"/>
        <w:jc w:val="right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                                                                                   Έδρα: Κύπρου 12</w:t>
      </w:r>
    </w:p>
    <w:p w:rsidR="002127B8" w:rsidRPr="00BD57F4" w:rsidRDefault="002127B8" w:rsidP="00296325">
      <w:pPr>
        <w:ind w:firstLine="0"/>
        <w:jc w:val="right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                                                                             </w:t>
      </w:r>
      <w:r w:rsidRPr="0044658D">
        <w:rPr>
          <w:rFonts w:ascii="Arial" w:hAnsi="Arial" w:cs="Arial"/>
          <w:b/>
          <w:sz w:val="20"/>
          <w:szCs w:val="20"/>
          <w:lang w:val="el-GR"/>
        </w:rPr>
        <w:t>Καβάλα</w:t>
      </w:r>
      <w:r>
        <w:rPr>
          <w:rFonts w:ascii="Arial" w:hAnsi="Arial" w:cs="Arial"/>
          <w:b/>
          <w:sz w:val="20"/>
          <w:szCs w:val="20"/>
          <w:lang w:val="el-GR"/>
        </w:rPr>
        <w:t xml:space="preserve">, </w:t>
      </w:r>
      <w:r w:rsidRPr="00920186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BD57F4" w:rsidRPr="00920186">
        <w:rPr>
          <w:rFonts w:ascii="Arial" w:hAnsi="Arial" w:cs="Arial"/>
          <w:b/>
          <w:sz w:val="20"/>
          <w:szCs w:val="20"/>
          <w:lang w:val="el-GR"/>
        </w:rPr>
        <w:t>20 Μαΐου 2012</w:t>
      </w:r>
    </w:p>
    <w:p w:rsidR="002127B8" w:rsidRDefault="002127B8">
      <w:pPr>
        <w:rPr>
          <w:lang w:val="el-GR"/>
        </w:rPr>
      </w:pPr>
    </w:p>
    <w:p w:rsidR="002127B8" w:rsidRDefault="002127B8">
      <w:pPr>
        <w:rPr>
          <w:lang w:val="el-GR"/>
        </w:rPr>
      </w:pPr>
    </w:p>
    <w:p w:rsidR="002127B8" w:rsidRDefault="00BD57F4" w:rsidP="00BD57F4">
      <w:pPr>
        <w:jc w:val="center"/>
        <w:rPr>
          <w:b/>
          <w:sz w:val="26"/>
          <w:lang w:val="el-GR"/>
        </w:rPr>
      </w:pPr>
      <w:r>
        <w:rPr>
          <w:b/>
          <w:sz w:val="26"/>
          <w:lang w:val="el-GR"/>
        </w:rPr>
        <w:t>ΑΠΟΛΟΓΙΣΜΟΣ ΔΡΑΣΕΩΝ 2011</w:t>
      </w:r>
    </w:p>
    <w:p w:rsidR="00920186" w:rsidRPr="00920186" w:rsidRDefault="00920186" w:rsidP="00BD57F4">
      <w:pPr>
        <w:jc w:val="center"/>
        <w:rPr>
          <w:b/>
          <w:sz w:val="26"/>
          <w:lang w:val="el-GR"/>
        </w:rPr>
      </w:pPr>
    </w:p>
    <w:p w:rsidR="00920186" w:rsidRDefault="00920186" w:rsidP="00920186">
      <w:pPr>
        <w:ind w:firstLine="0"/>
        <w:jc w:val="both"/>
        <w:rPr>
          <w:lang w:val="el-GR"/>
        </w:rPr>
      </w:pPr>
      <w:r>
        <w:rPr>
          <w:lang w:val="el-GR"/>
        </w:rPr>
        <w:t xml:space="preserve">Κατά τη διάρκεια του 2011, η Αστική Μη Κερδοσκοπική Εταιρία «Βία </w:t>
      </w:r>
      <w:r>
        <w:t>STOP</w:t>
      </w:r>
      <w:r>
        <w:rPr>
          <w:lang w:val="el-GR"/>
        </w:rPr>
        <w:t>» δραστηριοποιήθηκε στους εξής τομείς:</w:t>
      </w:r>
    </w:p>
    <w:p w:rsidR="008C3AEE" w:rsidRDefault="008C3AEE" w:rsidP="00920186">
      <w:pPr>
        <w:ind w:firstLine="0"/>
        <w:jc w:val="both"/>
        <w:rPr>
          <w:lang w:val="el-GR"/>
        </w:rPr>
      </w:pPr>
    </w:p>
    <w:p w:rsidR="00920186" w:rsidRPr="00D81063" w:rsidRDefault="00920186" w:rsidP="00920186">
      <w:pPr>
        <w:pStyle w:val="a3"/>
        <w:numPr>
          <w:ilvl w:val="0"/>
          <w:numId w:val="1"/>
        </w:numPr>
        <w:jc w:val="both"/>
        <w:rPr>
          <w:u w:val="single"/>
          <w:lang w:val="el-GR"/>
        </w:rPr>
      </w:pPr>
      <w:r w:rsidRPr="00D81063">
        <w:rPr>
          <w:u w:val="single"/>
          <w:lang w:val="el-GR"/>
        </w:rPr>
        <w:t>Διοργάνωση Επιστημονικών Ημερίδων</w:t>
      </w:r>
    </w:p>
    <w:p w:rsidR="00D81063" w:rsidRDefault="00D81063" w:rsidP="00D81063">
      <w:pPr>
        <w:pStyle w:val="a3"/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17-03-2011 Διοργάνωση Ημερίδας με τίτλο </w:t>
      </w:r>
      <w:r w:rsidRPr="00D81063">
        <w:rPr>
          <w:b/>
          <w:lang w:val="el-GR"/>
        </w:rPr>
        <w:t>«Οι κοινωνικές Ανισότητες από την Οπτική του Φύλου»</w:t>
      </w:r>
      <w:r>
        <w:rPr>
          <w:lang w:val="el-GR"/>
        </w:rPr>
        <w:t xml:space="preserve">. Ομιλητές: </w:t>
      </w:r>
      <w:proofErr w:type="spellStart"/>
      <w:r>
        <w:rPr>
          <w:lang w:val="el-GR"/>
        </w:rPr>
        <w:t>Στρατηγάκη</w:t>
      </w:r>
      <w:proofErr w:type="spellEnd"/>
      <w:r>
        <w:rPr>
          <w:lang w:val="el-GR"/>
        </w:rPr>
        <w:t xml:space="preserve"> Μ., Γ. Γραμματέας Ισότητας των Φύλων, </w:t>
      </w:r>
      <w:proofErr w:type="spellStart"/>
      <w:r>
        <w:rPr>
          <w:lang w:val="el-GR"/>
        </w:rPr>
        <w:t>Χατζηφωτίου</w:t>
      </w:r>
      <w:proofErr w:type="spellEnd"/>
      <w:r>
        <w:rPr>
          <w:lang w:val="el-GR"/>
        </w:rPr>
        <w:t xml:space="preserve"> Σ., </w:t>
      </w:r>
      <w:proofErr w:type="spellStart"/>
      <w:r>
        <w:rPr>
          <w:lang w:val="el-GR"/>
        </w:rPr>
        <w:t>επικ</w:t>
      </w:r>
      <w:proofErr w:type="spellEnd"/>
      <w:r>
        <w:rPr>
          <w:lang w:val="el-GR"/>
        </w:rPr>
        <w:t xml:space="preserve">. Καθηγήτρια </w:t>
      </w:r>
      <w:proofErr w:type="spellStart"/>
      <w:r>
        <w:rPr>
          <w:lang w:val="el-GR"/>
        </w:rPr>
        <w:t>Δημοκριτείου</w:t>
      </w:r>
      <w:proofErr w:type="spellEnd"/>
      <w:r>
        <w:rPr>
          <w:lang w:val="el-GR"/>
        </w:rPr>
        <w:t xml:space="preserve"> Πανεπιστημίου Θράκης</w:t>
      </w:r>
      <w:r>
        <w:t>, M</w:t>
      </w:r>
      <w:proofErr w:type="spellStart"/>
      <w:r>
        <w:rPr>
          <w:lang w:val="el-GR"/>
        </w:rPr>
        <w:t>ωυσίδης</w:t>
      </w:r>
      <w:proofErr w:type="spellEnd"/>
      <w:r>
        <w:rPr>
          <w:lang w:val="el-GR"/>
        </w:rPr>
        <w:t xml:space="preserve"> Ι., Υπασπιστής Α.Δ. Καβάλας</w:t>
      </w:r>
    </w:p>
    <w:p w:rsidR="008C3AEE" w:rsidRDefault="008C3AEE" w:rsidP="008C3AEE">
      <w:pPr>
        <w:pStyle w:val="a3"/>
        <w:ind w:left="1440" w:firstLine="0"/>
        <w:jc w:val="both"/>
        <w:rPr>
          <w:lang w:val="el-GR"/>
        </w:rPr>
      </w:pPr>
    </w:p>
    <w:p w:rsidR="00920186" w:rsidRDefault="00920186" w:rsidP="00920186">
      <w:pPr>
        <w:pStyle w:val="a3"/>
        <w:numPr>
          <w:ilvl w:val="0"/>
          <w:numId w:val="1"/>
        </w:numPr>
        <w:jc w:val="both"/>
        <w:rPr>
          <w:u w:val="single"/>
          <w:lang w:val="el-GR"/>
        </w:rPr>
      </w:pPr>
      <w:r w:rsidRPr="00D81063">
        <w:rPr>
          <w:u w:val="single"/>
          <w:lang w:val="el-GR"/>
        </w:rPr>
        <w:t>Συμμετοχή σε Επιστημονικές Ημερίδες</w:t>
      </w:r>
    </w:p>
    <w:p w:rsidR="00D81063" w:rsidRPr="00D81063" w:rsidRDefault="00D81063" w:rsidP="00D81063">
      <w:pPr>
        <w:pStyle w:val="a3"/>
        <w:numPr>
          <w:ilvl w:val="1"/>
          <w:numId w:val="1"/>
        </w:numPr>
        <w:jc w:val="both"/>
        <w:rPr>
          <w:u w:val="single"/>
          <w:lang w:val="el-GR"/>
        </w:rPr>
      </w:pPr>
      <w:r>
        <w:rPr>
          <w:lang w:val="el-GR"/>
        </w:rPr>
        <w:t xml:space="preserve">08-03-2011. Εκδήλωση της Ένωσης Γυναικών Επιστημόνων Καβάλας για την Παγκόσμια Μέρα της Γυναίκας. Συμμετοχή του «Βία </w:t>
      </w:r>
      <w:r>
        <w:t>STOP</w:t>
      </w:r>
      <w:r>
        <w:rPr>
          <w:lang w:val="el-GR"/>
        </w:rPr>
        <w:t xml:space="preserve">» μέσω ομιλίας της Προέδρου </w:t>
      </w:r>
      <w:proofErr w:type="spellStart"/>
      <w:r>
        <w:rPr>
          <w:lang w:val="el-GR"/>
        </w:rPr>
        <w:t>Προβατίδου</w:t>
      </w:r>
      <w:proofErr w:type="spellEnd"/>
      <w:r>
        <w:rPr>
          <w:lang w:val="el-GR"/>
        </w:rPr>
        <w:t xml:space="preserve"> Μαρίας.</w:t>
      </w:r>
    </w:p>
    <w:p w:rsidR="00D81063" w:rsidRPr="00D81063" w:rsidRDefault="00D81063" w:rsidP="00D81063">
      <w:pPr>
        <w:pStyle w:val="a3"/>
        <w:numPr>
          <w:ilvl w:val="1"/>
          <w:numId w:val="1"/>
        </w:numPr>
        <w:jc w:val="both"/>
        <w:rPr>
          <w:u w:val="single"/>
          <w:lang w:val="el-GR"/>
        </w:rPr>
      </w:pPr>
      <w:r>
        <w:rPr>
          <w:lang w:val="el-GR"/>
        </w:rPr>
        <w:t>25-11-2011. Εκδήλωση του Δήμου Παγγαίου Καβάλας για την Παγκόσμια Μέρα Εξάλειψης της Βίας Κατά των Γυναικών</w:t>
      </w:r>
      <w:r w:rsidR="008C3AEE">
        <w:rPr>
          <w:lang w:val="el-GR"/>
        </w:rPr>
        <w:t xml:space="preserve">. Συμμετοχή του «Βία </w:t>
      </w:r>
      <w:r w:rsidR="008C3AEE">
        <w:t>STOP</w:t>
      </w:r>
      <w:r w:rsidR="008C3AEE">
        <w:rPr>
          <w:lang w:val="el-GR"/>
        </w:rPr>
        <w:t>» μέσω ομιλίας του ιδρυτικού μέλους Φώτου Ελένης.</w:t>
      </w:r>
    </w:p>
    <w:p w:rsidR="00D81063" w:rsidRDefault="00D81063" w:rsidP="00D81063">
      <w:pPr>
        <w:pStyle w:val="a3"/>
        <w:ind w:firstLine="0"/>
        <w:jc w:val="both"/>
        <w:rPr>
          <w:lang w:val="el-GR"/>
        </w:rPr>
      </w:pPr>
    </w:p>
    <w:p w:rsidR="00920186" w:rsidRDefault="00920186" w:rsidP="00920186">
      <w:pPr>
        <w:pStyle w:val="a3"/>
        <w:numPr>
          <w:ilvl w:val="0"/>
          <w:numId w:val="1"/>
        </w:numPr>
        <w:jc w:val="both"/>
        <w:rPr>
          <w:u w:val="single"/>
          <w:lang w:val="el-GR"/>
        </w:rPr>
      </w:pPr>
      <w:r w:rsidRPr="00D81063">
        <w:rPr>
          <w:u w:val="single"/>
          <w:lang w:val="el-GR"/>
        </w:rPr>
        <w:t xml:space="preserve">Ψυχολογική Υποστήριξη Θυμάτων </w:t>
      </w:r>
    </w:p>
    <w:p w:rsidR="008C3AEE" w:rsidRDefault="008C3AEE" w:rsidP="008C3AEE">
      <w:pPr>
        <w:pStyle w:val="a3"/>
        <w:ind w:firstLine="0"/>
        <w:jc w:val="both"/>
        <w:rPr>
          <w:lang w:val="el-GR"/>
        </w:rPr>
      </w:pPr>
      <w:r>
        <w:rPr>
          <w:lang w:val="el-GR"/>
        </w:rPr>
        <w:t>Ο αριθμός των ατόμων που ζήτησαν ψυχολογική υποστήριξη και έλαβαν υποστηρικτική ψυχοθεραπεία ανεγέρθηκε στα 12 άτομα κατά τη διάρκεια του έτους.</w:t>
      </w:r>
    </w:p>
    <w:p w:rsidR="008C3AEE" w:rsidRPr="008C3AEE" w:rsidRDefault="008C3AEE" w:rsidP="008C3AEE">
      <w:pPr>
        <w:pStyle w:val="a3"/>
        <w:ind w:firstLine="0"/>
        <w:jc w:val="both"/>
        <w:rPr>
          <w:lang w:val="el-GR"/>
        </w:rPr>
      </w:pPr>
    </w:p>
    <w:p w:rsidR="008C3AEE" w:rsidRDefault="00D81063" w:rsidP="008C3AEE">
      <w:pPr>
        <w:pStyle w:val="a3"/>
        <w:numPr>
          <w:ilvl w:val="0"/>
          <w:numId w:val="1"/>
        </w:numPr>
        <w:jc w:val="both"/>
        <w:rPr>
          <w:u w:val="single"/>
          <w:lang w:val="el-GR"/>
        </w:rPr>
      </w:pPr>
      <w:r w:rsidRPr="00D81063">
        <w:rPr>
          <w:u w:val="single"/>
          <w:lang w:val="el-GR"/>
        </w:rPr>
        <w:t>Εκπαιδευτικές Ημερίδες σε Σχολεία</w:t>
      </w:r>
    </w:p>
    <w:p w:rsidR="008C3AEE" w:rsidRPr="008C3AEE" w:rsidRDefault="008C3AEE" w:rsidP="008C3AEE">
      <w:pPr>
        <w:pStyle w:val="a3"/>
        <w:numPr>
          <w:ilvl w:val="1"/>
          <w:numId w:val="1"/>
        </w:numPr>
        <w:jc w:val="both"/>
        <w:rPr>
          <w:u w:val="single"/>
          <w:lang w:val="el-GR"/>
        </w:rPr>
      </w:pPr>
      <w:r>
        <w:rPr>
          <w:lang w:val="el-GR"/>
        </w:rPr>
        <w:t>14-12-2012. Εκπαιδευτικό τρίωρο σεμινάριο στο 1</w:t>
      </w:r>
      <w:r w:rsidRPr="008C3AEE">
        <w:rPr>
          <w:vertAlign w:val="superscript"/>
          <w:lang w:val="el-GR"/>
        </w:rPr>
        <w:t>ο</w:t>
      </w:r>
      <w:r>
        <w:rPr>
          <w:lang w:val="el-GR"/>
        </w:rPr>
        <w:t xml:space="preserve"> Λύκειο Καβάλας σε παιδιά ηλικίας 16 ετών σχετικά με τη βία.</w:t>
      </w:r>
    </w:p>
    <w:p w:rsidR="00BD57F4" w:rsidRDefault="00BD57F4" w:rsidP="008C3AEE">
      <w:pPr>
        <w:ind w:firstLine="0"/>
        <w:rPr>
          <w:u w:val="single"/>
          <w:lang w:val="el-GR"/>
        </w:rPr>
      </w:pPr>
    </w:p>
    <w:p w:rsidR="002127B8" w:rsidRDefault="008C3AEE" w:rsidP="008C3AEE">
      <w:pPr>
        <w:ind w:firstLine="0"/>
        <w:rPr>
          <w:lang w:val="el-GR"/>
        </w:rPr>
      </w:pPr>
      <w:r w:rsidRPr="008C3AEE">
        <w:rPr>
          <w:lang w:val="el-GR"/>
        </w:rPr>
        <w:t xml:space="preserve">Τέλος, είναι </w:t>
      </w:r>
      <w:r>
        <w:rPr>
          <w:lang w:val="el-GR"/>
        </w:rPr>
        <w:t xml:space="preserve">σημαντικό να τονιστεί ότι ο αριθμός υποθέσεων τις οποίες χειρίστηκαν μέλη του «ΒΙΑ </w:t>
      </w:r>
      <w:r>
        <w:t>STOP</w:t>
      </w:r>
      <w:r>
        <w:rPr>
          <w:lang w:val="el-GR"/>
        </w:rPr>
        <w:t xml:space="preserve">» κατά τη διάρκεια του 2011 είναι περί τις 30 υποθέσεις ενδοοικογενειακής βίας. </w:t>
      </w:r>
      <w:r w:rsidR="002127B8">
        <w:rPr>
          <w:lang w:val="el-GR"/>
        </w:rPr>
        <w:t xml:space="preserve">                    </w:t>
      </w:r>
    </w:p>
    <w:p w:rsidR="002127B8" w:rsidRDefault="002127B8">
      <w:pPr>
        <w:rPr>
          <w:lang w:val="el-GR"/>
        </w:rPr>
      </w:pPr>
    </w:p>
    <w:p w:rsidR="005E5FF1" w:rsidRDefault="002127B8">
      <w:pPr>
        <w:rPr>
          <w:lang w:val="el-GR"/>
        </w:rPr>
      </w:pPr>
      <w:r>
        <w:rPr>
          <w:lang w:val="el-GR"/>
        </w:rPr>
        <w:t xml:space="preserve">                                 </w:t>
      </w:r>
    </w:p>
    <w:p w:rsidR="005E5FF1" w:rsidRDefault="005E5FF1">
      <w:pPr>
        <w:rPr>
          <w:lang w:val="el-GR"/>
        </w:rPr>
      </w:pPr>
    </w:p>
    <w:p w:rsidR="005E5FF1" w:rsidRDefault="005E5FF1" w:rsidP="005E5FF1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</w:t>
      </w:r>
    </w:p>
    <w:p w:rsidR="005E5FF1" w:rsidRDefault="005E5FF1" w:rsidP="005E5FF1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Η πρόεδρος της ΒΙΑ-</w:t>
      </w:r>
      <w:r>
        <w:t>STOP</w:t>
      </w:r>
    </w:p>
    <w:p w:rsidR="008C3AEE" w:rsidRDefault="008C3AEE" w:rsidP="005E5FF1">
      <w:pPr>
        <w:jc w:val="both"/>
        <w:rPr>
          <w:lang w:val="el-GR"/>
        </w:rPr>
      </w:pPr>
    </w:p>
    <w:p w:rsidR="008C3AEE" w:rsidRPr="008C3AEE" w:rsidRDefault="008C3AEE" w:rsidP="005E5FF1">
      <w:pPr>
        <w:jc w:val="both"/>
        <w:rPr>
          <w:lang w:val="el-GR"/>
        </w:rPr>
      </w:pPr>
    </w:p>
    <w:p w:rsidR="005E5FF1" w:rsidRPr="005E5FF1" w:rsidRDefault="005E5FF1" w:rsidP="005E5FF1">
      <w:pPr>
        <w:jc w:val="both"/>
        <w:rPr>
          <w:lang w:val="el-GR"/>
        </w:rPr>
      </w:pPr>
      <w:r w:rsidRPr="005E5FF1">
        <w:rPr>
          <w:lang w:val="el-GR"/>
        </w:rPr>
        <w:t xml:space="preserve">                                                </w:t>
      </w:r>
    </w:p>
    <w:p w:rsidR="005E5FF1" w:rsidRDefault="005E5FF1" w:rsidP="005E5FF1">
      <w:pPr>
        <w:jc w:val="both"/>
        <w:rPr>
          <w:lang w:val="el-GR"/>
        </w:rPr>
      </w:pPr>
      <w:r w:rsidRPr="00296325">
        <w:rPr>
          <w:lang w:val="el-GR"/>
        </w:rPr>
        <w:t xml:space="preserve">                                              </w:t>
      </w:r>
      <w:r>
        <w:rPr>
          <w:lang w:val="el-GR"/>
        </w:rPr>
        <w:t xml:space="preserve">         </w:t>
      </w:r>
      <w:r w:rsidRPr="00296325">
        <w:rPr>
          <w:lang w:val="el-GR"/>
        </w:rPr>
        <w:t xml:space="preserve"> </w:t>
      </w:r>
      <w:proofErr w:type="spellStart"/>
      <w:r>
        <w:rPr>
          <w:lang w:val="el-GR"/>
        </w:rPr>
        <w:t>Προβατίδου</w:t>
      </w:r>
      <w:proofErr w:type="spellEnd"/>
      <w:r>
        <w:rPr>
          <w:lang w:val="el-GR"/>
        </w:rPr>
        <w:t xml:space="preserve"> Μαρία</w:t>
      </w:r>
    </w:p>
    <w:p w:rsidR="005E5FF1" w:rsidRPr="005E5FF1" w:rsidRDefault="005E5FF1" w:rsidP="005E5FF1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Κλινική Ψυχολόγος-Ψυχοθεραπεύτρια</w:t>
      </w:r>
    </w:p>
    <w:sectPr w:rsidR="005E5FF1" w:rsidRPr="005E5FF1" w:rsidSect="002D4E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C2B52"/>
    <w:multiLevelType w:val="hybridMultilevel"/>
    <w:tmpl w:val="69C657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20186"/>
    <w:rsid w:val="00212450"/>
    <w:rsid w:val="002127B8"/>
    <w:rsid w:val="00296325"/>
    <w:rsid w:val="002D4EA9"/>
    <w:rsid w:val="005E5FF1"/>
    <w:rsid w:val="00602568"/>
    <w:rsid w:val="00690C12"/>
    <w:rsid w:val="008C3AEE"/>
    <w:rsid w:val="00920186"/>
    <w:rsid w:val="009349F6"/>
    <w:rsid w:val="00BD57F4"/>
    <w:rsid w:val="00D81063"/>
    <w:rsid w:val="00E0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B8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leni\VIA%20Stop\BIA%20STOP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BIA STOP.dotx</Template>
  <TotalTime>73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2012-05-20T19:14:00Z</cp:lastPrinted>
  <dcterms:created xsi:type="dcterms:W3CDTF">2012-05-20T18:01:00Z</dcterms:created>
  <dcterms:modified xsi:type="dcterms:W3CDTF">2012-05-20T19:14:00Z</dcterms:modified>
</cp:coreProperties>
</file>